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C4" w:rsidRPr="008C24E8" w:rsidRDefault="00CE6CC4" w:rsidP="00CE6CC4">
      <w:pPr>
        <w:jc w:val="center"/>
        <w:rPr>
          <w:b/>
          <w:sz w:val="28"/>
          <w:szCs w:val="28"/>
        </w:rPr>
      </w:pPr>
      <w:r w:rsidRPr="008C24E8">
        <w:rPr>
          <w:b/>
        </w:rPr>
        <w:t xml:space="preserve">        </w:t>
      </w:r>
      <w:r w:rsidRPr="008C24E8">
        <w:rPr>
          <w:b/>
          <w:sz w:val="28"/>
          <w:szCs w:val="28"/>
        </w:rPr>
        <w:t>Российская Федерация</w:t>
      </w:r>
    </w:p>
    <w:p w:rsidR="00CE6CC4" w:rsidRPr="008C24E8" w:rsidRDefault="00CE6CC4" w:rsidP="00CE6CC4">
      <w:pPr>
        <w:jc w:val="center"/>
        <w:rPr>
          <w:b/>
          <w:sz w:val="28"/>
          <w:szCs w:val="28"/>
        </w:rPr>
      </w:pPr>
      <w:r w:rsidRPr="008C24E8">
        <w:rPr>
          <w:b/>
          <w:sz w:val="28"/>
          <w:szCs w:val="28"/>
        </w:rPr>
        <w:t>Администрация Хайрюзовского сельсовета</w:t>
      </w:r>
    </w:p>
    <w:p w:rsidR="00CE6CC4" w:rsidRPr="008C24E8" w:rsidRDefault="00CE6CC4" w:rsidP="00CE6CC4">
      <w:pPr>
        <w:jc w:val="center"/>
        <w:rPr>
          <w:b/>
          <w:sz w:val="28"/>
          <w:szCs w:val="28"/>
        </w:rPr>
      </w:pPr>
      <w:r w:rsidRPr="008C24E8">
        <w:rPr>
          <w:b/>
          <w:sz w:val="28"/>
          <w:szCs w:val="28"/>
        </w:rPr>
        <w:t>Троицкого района Алтайского края</w:t>
      </w:r>
    </w:p>
    <w:p w:rsidR="00CE6CC4" w:rsidRPr="008C24E8" w:rsidRDefault="00CE6CC4" w:rsidP="00CE6CC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6CC4" w:rsidRPr="008C24E8" w:rsidRDefault="00CE6CC4" w:rsidP="00CE6CC4">
      <w:pPr>
        <w:jc w:val="center"/>
        <w:rPr>
          <w:b/>
          <w:sz w:val="28"/>
          <w:szCs w:val="28"/>
        </w:rPr>
      </w:pPr>
    </w:p>
    <w:p w:rsidR="00CE6CC4" w:rsidRPr="008C24E8" w:rsidRDefault="00CE6CC4" w:rsidP="00CE6CC4">
      <w:pPr>
        <w:jc w:val="center"/>
        <w:rPr>
          <w:b/>
          <w:sz w:val="28"/>
          <w:szCs w:val="28"/>
        </w:rPr>
      </w:pPr>
      <w:r w:rsidRPr="008C24E8">
        <w:rPr>
          <w:b/>
          <w:sz w:val="28"/>
          <w:szCs w:val="28"/>
        </w:rPr>
        <w:t>ПОСТАНОВЛЕНИЕ</w:t>
      </w:r>
    </w:p>
    <w:p w:rsidR="00CE6CC4" w:rsidRDefault="00CE6CC4" w:rsidP="00CE6CC4">
      <w:pPr>
        <w:jc w:val="center"/>
        <w:rPr>
          <w:sz w:val="28"/>
          <w:szCs w:val="28"/>
        </w:rPr>
      </w:pPr>
    </w:p>
    <w:p w:rsidR="00CE6CC4" w:rsidRDefault="00CE6CC4" w:rsidP="00CE6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30.11.2012 г.                                                                                            № 175 </w:t>
      </w:r>
    </w:p>
    <w:p w:rsidR="00CE6CC4" w:rsidRDefault="00CE6CC4" w:rsidP="00CE6CC4">
      <w:pPr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с.</w:t>
      </w:r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Хайрюзовка</w:t>
      </w:r>
      <w:proofErr w:type="spellEnd"/>
    </w:p>
    <w:p w:rsidR="00CE6CC4" w:rsidRDefault="00CE6CC4" w:rsidP="00CE6CC4">
      <w:pPr>
        <w:jc w:val="both"/>
        <w:rPr>
          <w:bCs/>
          <w:color w:val="000000"/>
          <w:spacing w:val="-3"/>
          <w:sz w:val="28"/>
          <w:szCs w:val="28"/>
        </w:rPr>
      </w:pPr>
    </w:p>
    <w:p w:rsidR="00CE6CC4" w:rsidRPr="00AF286F" w:rsidRDefault="00CE6CC4" w:rsidP="00AF286F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AF286F">
        <w:rPr>
          <w:b/>
          <w:bCs/>
          <w:color w:val="000000"/>
          <w:spacing w:val="-3"/>
          <w:sz w:val="28"/>
          <w:szCs w:val="28"/>
        </w:rPr>
        <w:t>О порядке ведения учета граждан,</w:t>
      </w:r>
      <w:r w:rsidR="00AF286F" w:rsidRPr="00AF286F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AF286F">
        <w:rPr>
          <w:b/>
          <w:bCs/>
          <w:color w:val="000000"/>
          <w:spacing w:val="-3"/>
          <w:sz w:val="28"/>
          <w:szCs w:val="28"/>
        </w:rPr>
        <w:t>испытывающих потребность</w:t>
      </w:r>
    </w:p>
    <w:p w:rsidR="00CE6CC4" w:rsidRDefault="00CE6CC4" w:rsidP="00AF286F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AF286F">
        <w:rPr>
          <w:b/>
          <w:bCs/>
          <w:color w:val="000000"/>
          <w:spacing w:val="-3"/>
          <w:sz w:val="28"/>
          <w:szCs w:val="28"/>
        </w:rPr>
        <w:t>в древесине для собственных нужд</w:t>
      </w:r>
    </w:p>
    <w:p w:rsidR="00625C5C" w:rsidRPr="00625C5C" w:rsidRDefault="00AF286F" w:rsidP="00625C5C">
      <w:pPr>
        <w:tabs>
          <w:tab w:val="left" w:pos="2505"/>
        </w:tabs>
        <w:jc w:val="center"/>
      </w:pPr>
      <w:proofErr w:type="gramStart"/>
      <w:r>
        <w:rPr>
          <w:bCs/>
          <w:color w:val="000000"/>
          <w:spacing w:val="-3"/>
          <w:sz w:val="28"/>
          <w:szCs w:val="28"/>
        </w:rPr>
        <w:t>(</w:t>
      </w:r>
      <w:r w:rsidR="00625C5C" w:rsidRPr="00625C5C">
        <w:t xml:space="preserve">в редакции изменений и дополнений, внесённых </w:t>
      </w:r>
      <w:r w:rsidR="00625C5C">
        <w:t>постановлением Администрации</w:t>
      </w:r>
      <w:proofErr w:type="gramEnd"/>
    </w:p>
    <w:p w:rsidR="00CE6CC4" w:rsidRPr="008C24E8" w:rsidRDefault="00625C5C" w:rsidP="008C24E8">
      <w:pPr>
        <w:jc w:val="center"/>
      </w:pPr>
      <w:r w:rsidRPr="00625C5C">
        <w:t xml:space="preserve"> </w:t>
      </w:r>
      <w:proofErr w:type="gramStart"/>
      <w:r w:rsidRPr="00625C5C">
        <w:t>Хайрюзовского сельсовета  от</w:t>
      </w:r>
      <w:r>
        <w:t xml:space="preserve"> 29.11.2018 № 55)</w:t>
      </w:r>
      <w:proofErr w:type="gramEnd"/>
    </w:p>
    <w:p w:rsidR="00CE6CC4" w:rsidRDefault="00CE6CC4" w:rsidP="00CE6CC4">
      <w:pPr>
        <w:shd w:val="clear" w:color="auto" w:fill="FFFFFF"/>
        <w:spacing w:before="254" w:line="322" w:lineRule="exact"/>
        <w:ind w:right="57"/>
        <w:rPr>
          <w:color w:val="000000"/>
          <w:spacing w:val="-8"/>
          <w:sz w:val="28"/>
          <w:szCs w:val="28"/>
        </w:rPr>
      </w:pPr>
      <w:r>
        <w:rPr>
          <w:spacing w:val="4"/>
          <w:sz w:val="28"/>
          <w:szCs w:val="28"/>
        </w:rPr>
        <w:t xml:space="preserve">В соответствии со статьей 84 Лесного кодекса Российской Федерации, </w:t>
      </w:r>
      <w:r>
        <w:rPr>
          <w:sz w:val="28"/>
          <w:szCs w:val="28"/>
        </w:rPr>
        <w:t xml:space="preserve">Законом Алтайского края от 10.09.2007 N 87-ЗС "О регулировании отдельных </w:t>
      </w:r>
      <w:r>
        <w:rPr>
          <w:spacing w:val="-8"/>
          <w:sz w:val="28"/>
          <w:szCs w:val="28"/>
        </w:rPr>
        <w:t>лесных отношений" постановляю:</w:t>
      </w:r>
    </w:p>
    <w:p w:rsidR="00CE6CC4" w:rsidRDefault="00CE6CC4" w:rsidP="00CE6CC4">
      <w:pPr>
        <w:shd w:val="clear" w:color="auto" w:fill="FFFFFF"/>
        <w:spacing w:before="254" w:line="322" w:lineRule="exact"/>
        <w:ind w:right="57"/>
        <w:rPr>
          <w:sz w:val="20"/>
          <w:szCs w:val="20"/>
        </w:rPr>
      </w:pPr>
      <w:r>
        <w:rPr>
          <w:sz w:val="28"/>
          <w:szCs w:val="28"/>
        </w:rPr>
        <w:t xml:space="preserve">       1.Отменить Постановление № 16 от 27.08.2010 «Об установлении порядка ведения</w:t>
      </w:r>
      <w:r>
        <w:rPr>
          <w:color w:val="000000"/>
          <w:spacing w:val="-1"/>
          <w:sz w:val="29"/>
          <w:szCs w:val="29"/>
        </w:rPr>
        <w:t xml:space="preserve">  учета </w:t>
      </w:r>
      <w:r>
        <w:rPr>
          <w:color w:val="000000"/>
          <w:spacing w:val="-5"/>
          <w:sz w:val="29"/>
          <w:szCs w:val="29"/>
        </w:rPr>
        <w:t>граждан, испытывающих потребность в древесине для собственных нужд».</w:t>
      </w:r>
    </w:p>
    <w:p w:rsidR="00CE6CC4" w:rsidRDefault="00CE6CC4" w:rsidP="00CE6CC4">
      <w:pPr>
        <w:shd w:val="clear" w:color="auto" w:fill="FFFFFF"/>
        <w:tabs>
          <w:tab w:val="left" w:leader="underscore" w:pos="5866"/>
        </w:tabs>
        <w:spacing w:line="322" w:lineRule="exact"/>
        <w:ind w:left="504"/>
      </w:pPr>
      <w:r>
        <w:rPr>
          <w:color w:val="000000"/>
          <w:spacing w:val="-1"/>
          <w:sz w:val="29"/>
          <w:szCs w:val="29"/>
        </w:rPr>
        <w:t>2. Установить      на      территории      муниципального      образования</w:t>
      </w:r>
      <w:r>
        <w:rPr>
          <w:color w:val="000000"/>
          <w:spacing w:val="-1"/>
          <w:sz w:val="29"/>
          <w:szCs w:val="29"/>
        </w:rPr>
        <w:br/>
        <w:t xml:space="preserve">Хайрюзовский сельсовет порядок     ведения     учета </w:t>
      </w:r>
      <w:r>
        <w:rPr>
          <w:color w:val="000000"/>
          <w:spacing w:val="-5"/>
          <w:sz w:val="29"/>
          <w:szCs w:val="29"/>
        </w:rPr>
        <w:t xml:space="preserve">граждан, испытывающих потребность в древесине для собственных нужд (далее </w:t>
      </w:r>
      <w:r>
        <w:rPr>
          <w:color w:val="000000"/>
          <w:spacing w:val="-6"/>
          <w:sz w:val="29"/>
          <w:szCs w:val="29"/>
        </w:rPr>
        <w:t>- Порядок) (приложение).</w:t>
      </w:r>
    </w:p>
    <w:p w:rsidR="00CE6CC4" w:rsidRDefault="00CE6CC4" w:rsidP="00CE6CC4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322" w:lineRule="exact"/>
        <w:rPr>
          <w:color w:val="000000"/>
          <w:spacing w:val="-19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 xml:space="preserve">Осуществлять учет граждан, испытывающих потребность в древесине </w:t>
      </w:r>
      <w:r>
        <w:rPr>
          <w:color w:val="000000"/>
          <w:spacing w:val="-6"/>
          <w:sz w:val="29"/>
          <w:szCs w:val="29"/>
        </w:rPr>
        <w:t>для собственных нужд, руководствуясь Порядком.</w:t>
      </w:r>
    </w:p>
    <w:p w:rsidR="00CE6CC4" w:rsidRDefault="00CE6CC4" w:rsidP="00CE6CC4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322" w:lineRule="exact"/>
        <w:rPr>
          <w:color w:val="000000"/>
          <w:spacing w:val="-22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Обнародовать  постановление в установленном порядке.</w:t>
      </w:r>
    </w:p>
    <w:p w:rsidR="00CE6CC4" w:rsidRDefault="00CE6CC4" w:rsidP="00CE6CC4">
      <w:pPr>
        <w:shd w:val="clear" w:color="auto" w:fill="FFFFFF"/>
        <w:tabs>
          <w:tab w:val="left" w:pos="1195"/>
        </w:tabs>
        <w:spacing w:line="322" w:lineRule="exact"/>
        <w:rPr>
          <w:sz w:val="20"/>
          <w:szCs w:val="20"/>
        </w:rPr>
      </w:pPr>
      <w:r>
        <w:rPr>
          <w:color w:val="000000"/>
          <w:spacing w:val="-19"/>
          <w:sz w:val="29"/>
          <w:szCs w:val="29"/>
        </w:rPr>
        <w:t xml:space="preserve">        5. </w:t>
      </w:r>
      <w:proofErr w:type="gramStart"/>
      <w:r>
        <w:rPr>
          <w:color w:val="000000"/>
          <w:spacing w:val="-3"/>
          <w:sz w:val="29"/>
          <w:szCs w:val="29"/>
        </w:rPr>
        <w:t>Контроль      за</w:t>
      </w:r>
      <w:proofErr w:type="gramEnd"/>
      <w:r>
        <w:rPr>
          <w:color w:val="000000"/>
          <w:spacing w:val="-3"/>
          <w:sz w:val="29"/>
          <w:szCs w:val="29"/>
        </w:rPr>
        <w:t xml:space="preserve">      исполнением      постановления      возложить  на      специалиста администрации по имуществу и земельным отношениям (Тюрина Е.Ю.).</w:t>
      </w:r>
    </w:p>
    <w:p w:rsidR="00CE6CC4" w:rsidRDefault="00CE6CC4" w:rsidP="00CE6CC4">
      <w:pPr>
        <w:shd w:val="clear" w:color="auto" w:fill="FFFFFF"/>
        <w:spacing w:before="629"/>
        <w:ind w:right="5"/>
        <w:rPr>
          <w:color w:val="000000"/>
          <w:spacing w:val="-8"/>
          <w:sz w:val="29"/>
          <w:szCs w:val="29"/>
        </w:rPr>
      </w:pPr>
    </w:p>
    <w:p w:rsidR="00CE6CC4" w:rsidRDefault="00CE6CC4" w:rsidP="00CE6CC4">
      <w:pPr>
        <w:shd w:val="clear" w:color="auto" w:fill="FFFFFF"/>
        <w:rPr>
          <w:color w:val="000000"/>
          <w:spacing w:val="-8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>Глава Администрации</w:t>
      </w:r>
    </w:p>
    <w:p w:rsidR="00CE6CC4" w:rsidRDefault="00CE6CC4" w:rsidP="00CE6CC4">
      <w:pPr>
        <w:shd w:val="clear" w:color="auto" w:fill="FFFFFF"/>
        <w:rPr>
          <w:sz w:val="20"/>
          <w:szCs w:val="20"/>
        </w:rPr>
      </w:pPr>
      <w:r>
        <w:rPr>
          <w:color w:val="000000"/>
          <w:spacing w:val="-8"/>
          <w:sz w:val="29"/>
          <w:szCs w:val="29"/>
        </w:rPr>
        <w:t>Хайрюзовского сельсовета                                                           М.П. Августов</w:t>
      </w:r>
    </w:p>
    <w:p w:rsidR="00CE6CC4" w:rsidRDefault="00CE6CC4" w:rsidP="00CE6CC4">
      <w:r>
        <w:t xml:space="preserve">  </w:t>
      </w:r>
    </w:p>
    <w:p w:rsidR="00CE6CC4" w:rsidRDefault="00CE6CC4" w:rsidP="00CE6CC4"/>
    <w:p w:rsidR="00CE6CC4" w:rsidRDefault="00CE6CC4" w:rsidP="00CE6CC4"/>
    <w:p w:rsidR="00CE6CC4" w:rsidRDefault="00CE6CC4" w:rsidP="00CE6CC4"/>
    <w:p w:rsidR="00CE6CC4" w:rsidRDefault="00CE6CC4" w:rsidP="00CE6CC4"/>
    <w:p w:rsidR="00CE6CC4" w:rsidRDefault="00CE6CC4" w:rsidP="00CE6CC4"/>
    <w:p w:rsidR="00CE6CC4" w:rsidRDefault="00CE6CC4" w:rsidP="00CE6CC4"/>
    <w:p w:rsidR="00CE6CC4" w:rsidRDefault="00CE6CC4" w:rsidP="00CE6CC4"/>
    <w:p w:rsidR="00CE6CC4" w:rsidRDefault="00CE6CC4" w:rsidP="00CE6CC4">
      <w:r>
        <w:t xml:space="preserve">                                                                                    </w:t>
      </w:r>
      <w:r>
        <w:rPr>
          <w:b/>
        </w:rPr>
        <w:t xml:space="preserve"> </w:t>
      </w:r>
      <w:r>
        <w:t>Приложение</w:t>
      </w:r>
    </w:p>
    <w:p w:rsidR="00CE6CC4" w:rsidRDefault="00CE6CC4" w:rsidP="00CE6CC4">
      <w:pPr>
        <w:ind w:left="5040" w:hanging="4680"/>
        <w:rPr>
          <w:spacing w:val="-3"/>
        </w:rPr>
      </w:pPr>
      <w:r>
        <w:lastRenderedPageBreak/>
        <w:t xml:space="preserve">                                                                              к Постановлению Администрации                                               Хайрюзовского сельсовета</w:t>
      </w:r>
      <w:r>
        <w:rPr>
          <w:b/>
        </w:rPr>
        <w:t xml:space="preserve">                                                                                                                           </w:t>
      </w:r>
      <w:r>
        <w:rPr>
          <w:spacing w:val="-3"/>
        </w:rPr>
        <w:t xml:space="preserve">Троицкого района Алтайского края </w:t>
      </w:r>
    </w:p>
    <w:p w:rsidR="00CE6CC4" w:rsidRDefault="00CE6CC4" w:rsidP="00CE6CC4">
      <w:pPr>
        <w:ind w:left="5040" w:hanging="4680"/>
      </w:pPr>
      <w:r>
        <w:rPr>
          <w:spacing w:val="-3"/>
        </w:rPr>
        <w:t xml:space="preserve">                                                                                 </w:t>
      </w:r>
      <w:r>
        <w:rPr>
          <w:spacing w:val="4"/>
        </w:rPr>
        <w:t xml:space="preserve">от 30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4"/>
          </w:rPr>
          <w:t>2012 г</w:t>
        </w:r>
      </w:smartTag>
      <w:r>
        <w:rPr>
          <w:spacing w:val="4"/>
        </w:rPr>
        <w:t>. № 175</w:t>
      </w:r>
    </w:p>
    <w:p w:rsidR="00CE6CC4" w:rsidRDefault="00CE6CC4" w:rsidP="00CE6CC4">
      <w:pPr>
        <w:rPr>
          <w:b/>
        </w:rPr>
      </w:pPr>
    </w:p>
    <w:p w:rsidR="00CE6CC4" w:rsidRDefault="00CE6CC4" w:rsidP="00CE6CC4">
      <w:pPr>
        <w:rPr>
          <w:b/>
        </w:rPr>
      </w:pPr>
    </w:p>
    <w:p w:rsidR="00CE6CC4" w:rsidRDefault="00CE6CC4" w:rsidP="00CE6CC4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br/>
        <w:t xml:space="preserve">                   ведения учета граждан, испытывающих потребность</w:t>
      </w:r>
    </w:p>
    <w:p w:rsidR="00CE6CC4" w:rsidRDefault="00CE6CC4" w:rsidP="00CE6CC4">
      <w:r>
        <w:rPr>
          <w:b/>
          <w:sz w:val="28"/>
          <w:szCs w:val="28"/>
        </w:rPr>
        <w:t xml:space="preserve">                             в древесине для собственных нужд </w:t>
      </w:r>
      <w:r>
        <w:rPr>
          <w:b/>
          <w:sz w:val="28"/>
          <w:szCs w:val="28"/>
        </w:rPr>
        <w:br/>
      </w:r>
    </w:p>
    <w:p w:rsidR="00CE6CC4" w:rsidRDefault="00CE6CC4" w:rsidP="00CE6CC4">
      <w:r>
        <w:t>1. Порядок ведения учета граждан, испытывающих потребность в древесине для собственных нужд (далее - Порядок), разработан в соответствии с Лесным кодексом Российской Федерации, Законом Алтайского края от 10.09.2007 N 87-ЗС "О регулировании отдельных лесных отношений на территории Алтайского края" (далее - Закон N 87-ЗС).</w:t>
      </w:r>
    </w:p>
    <w:p w:rsidR="00CE6CC4" w:rsidRDefault="00CE6CC4" w:rsidP="00CE6CC4"/>
    <w:p w:rsidR="00CE6CC4" w:rsidRDefault="00CE6CC4" w:rsidP="00CE6CC4">
      <w:r>
        <w:t>2. Порядок разработан в целях обеспечения граждан древесиной:</w:t>
      </w:r>
    </w:p>
    <w:p w:rsidR="00CE6CC4" w:rsidRDefault="00CE6CC4" w:rsidP="00CE6CC4">
      <w:r>
        <w:t>- для индивидуального жилищного строительства;</w:t>
      </w:r>
    </w:p>
    <w:p w:rsidR="00CE6CC4" w:rsidRDefault="00CE6CC4" w:rsidP="00CE6CC4">
      <w:r>
        <w:t>- для ремонта жилого дома, части жилого дома, иных жилых помещений и хозяйственных построек;</w:t>
      </w:r>
    </w:p>
    <w:p w:rsidR="00CE6CC4" w:rsidRDefault="00CE6CC4" w:rsidP="00CE6CC4">
      <w:r>
        <w:t>- для отопления жилого дома, части жилого дома, иных жилых помещений, имеющих печное отопление.</w:t>
      </w:r>
    </w:p>
    <w:p w:rsidR="00CE6CC4" w:rsidRDefault="00CE6CC4" w:rsidP="00CE6CC4">
      <w:r>
        <w:t>3. Нормативы заготовки или приобретения гражданами древесины для собственных нужд установлены статьей 7 Закона N 87-ЗС.</w:t>
      </w:r>
    </w:p>
    <w:p w:rsidR="00CE6CC4" w:rsidRDefault="00CE6CC4" w:rsidP="00CE6CC4"/>
    <w:p w:rsidR="00CE6CC4" w:rsidRDefault="00CE6CC4" w:rsidP="00CE6CC4">
      <w:pPr>
        <w:rPr>
          <w:color w:val="000000"/>
        </w:rPr>
      </w:pPr>
      <w:r>
        <w:rPr>
          <w:color w:val="000000"/>
        </w:rPr>
        <w:t>4. Гражданами, испытывающими потребность в древесине в целях индивидуального жилищного строительства, являются:</w:t>
      </w:r>
    </w:p>
    <w:p w:rsidR="00CE6CC4" w:rsidRDefault="00CE6CC4" w:rsidP="00CE6CC4">
      <w:pPr>
        <w:rPr>
          <w:color w:val="000000"/>
        </w:rPr>
      </w:pPr>
      <w:r>
        <w:rPr>
          <w:color w:val="000000"/>
        </w:rPr>
        <w:t xml:space="preserve">4.1. </w:t>
      </w:r>
      <w:proofErr w:type="gramStart"/>
      <w:r>
        <w:rPr>
          <w:color w:val="000000"/>
        </w:rPr>
        <w:t>Граждане, признанные нуждающимися в улучшении жилищных условий при наличии оснований, предусмотренных Жилищным кодексом Российской Федерации, в соответствии с Законом Алтайского края от 09.12.2005 №115-ЗС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  <w:proofErr w:type="gramEnd"/>
    </w:p>
    <w:p w:rsidR="00CE6CC4" w:rsidRDefault="00CE6CC4" w:rsidP="00CE6CC4">
      <w:pPr>
        <w:rPr>
          <w:color w:val="000000"/>
        </w:rPr>
      </w:pPr>
      <w:r>
        <w:rPr>
          <w:color w:val="000000"/>
        </w:rPr>
        <w:t>4.2. Граждане,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помещения, но не реализовавшие своего права на строительство жилого помещения;</w:t>
      </w:r>
    </w:p>
    <w:p w:rsidR="00CE6CC4" w:rsidRDefault="00CE6CC4" w:rsidP="00CE6CC4">
      <w:pPr>
        <w:rPr>
          <w:color w:val="000000"/>
        </w:rPr>
      </w:pPr>
      <w:r>
        <w:rPr>
          <w:color w:val="000000"/>
        </w:rPr>
        <w:t xml:space="preserve">4.3. </w:t>
      </w:r>
      <w:proofErr w:type="gramStart"/>
      <w:r>
        <w:rPr>
          <w:color w:val="000000"/>
        </w:rPr>
        <w:t>Граждане,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дома, но не реализовавшие своего права на строительство жилого дома.</w:t>
      </w:r>
      <w:proofErr w:type="gramEnd"/>
    </w:p>
    <w:p w:rsidR="00CE6CC4" w:rsidRDefault="00CE6CC4" w:rsidP="00CE6CC4"/>
    <w:p w:rsidR="00CE6CC4" w:rsidRDefault="00CE6CC4" w:rsidP="00CE6CC4">
      <w:r>
        <w:t>5. Заготовка или приобретение древесины для собственных нужд в соответствии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CE6CC4" w:rsidRDefault="00CE6CC4" w:rsidP="00CE6CC4">
      <w:r>
        <w:t xml:space="preserve"> 5.1.Нормативы заготовки или приобретения гражданами древесины для собственных нужд составляют:</w:t>
      </w:r>
    </w:p>
    <w:p w:rsidR="00CE6CC4" w:rsidRDefault="00CE6CC4" w:rsidP="00CE6CC4">
      <w:r>
        <w:t xml:space="preserve">1) для индивидуального жилищного строительства - до </w:t>
      </w:r>
      <w:smartTag w:uri="urn:schemas-microsoft-com:office:smarttags" w:element="metricconverter">
        <w:smartTagPr>
          <w:attr w:name="ProductID" w:val="100 куб. м"/>
        </w:smartTagPr>
        <w:r>
          <w:t>100 куб. м</w:t>
        </w:r>
      </w:smartTag>
      <w:r>
        <w:t xml:space="preserve"> древесины один раз в 25 лет из расчета на одного застройщика;</w:t>
      </w:r>
    </w:p>
    <w:p w:rsidR="00CE6CC4" w:rsidRDefault="00625C5C" w:rsidP="00CE6CC4">
      <w:r>
        <w:t xml:space="preserve">2) </w:t>
      </w:r>
      <w:r w:rsidRPr="0061369B">
        <w:t>для ремонта жилого дома, части жилого дома, иных жилых помещений, ремонта (возведения) хозяйственных построек</w:t>
      </w:r>
      <w:r>
        <w:t xml:space="preserve"> - до </w:t>
      </w:r>
      <w:smartTag w:uri="urn:schemas-microsoft-com:office:smarttags" w:element="metricconverter">
        <w:smartTagPr>
          <w:attr w:name="ProductID" w:val="25 куб. м"/>
        </w:smartTagPr>
        <w:r>
          <w:t>25 куб. м</w:t>
        </w:r>
      </w:smartTag>
      <w:r>
        <w:t xml:space="preserve"> один раз в 15 лет (независимо от количества жилых помещений и хозяйственных построек)</w:t>
      </w:r>
      <w:r w:rsidR="00CE6CC4">
        <w:t>;</w:t>
      </w:r>
    </w:p>
    <w:p w:rsidR="0061369B" w:rsidRPr="00AF286F" w:rsidRDefault="00AF286F" w:rsidP="00CE6CC4">
      <w:r>
        <w:t>(</w:t>
      </w:r>
      <w:proofErr w:type="spellStart"/>
      <w:r w:rsidRPr="00AF286F">
        <w:t>п.</w:t>
      </w:r>
      <w:r w:rsidR="0061369B" w:rsidRPr="00AF286F">
        <w:t>п</w:t>
      </w:r>
      <w:proofErr w:type="spellEnd"/>
      <w:r w:rsidRPr="00AF286F">
        <w:t xml:space="preserve">. </w:t>
      </w:r>
      <w:r w:rsidR="0061369B" w:rsidRPr="00AF286F">
        <w:t>2</w:t>
      </w:r>
      <w:r w:rsidRPr="00AF286F">
        <w:t xml:space="preserve"> </w:t>
      </w:r>
      <w:r w:rsidR="0061369B" w:rsidRPr="00AF286F">
        <w:t>п</w:t>
      </w:r>
      <w:r w:rsidRPr="00AF286F">
        <w:t xml:space="preserve">. </w:t>
      </w:r>
      <w:r>
        <w:t>5.1</w:t>
      </w:r>
      <w:r w:rsidR="0061369B" w:rsidRPr="00AF286F">
        <w:t xml:space="preserve"> в редакции постановления от </w:t>
      </w:r>
      <w:r w:rsidRPr="00AF286F">
        <w:t>29.11.2018 № 55</w:t>
      </w:r>
      <w:r>
        <w:t>)</w:t>
      </w:r>
    </w:p>
    <w:p w:rsidR="00CE6CC4" w:rsidRDefault="00CE6CC4" w:rsidP="00CE6CC4">
      <w:r>
        <w:lastRenderedPageBreak/>
        <w:t xml:space="preserve">3) для отопления жилого дома, части жилого дома, иных жилых помещений, имеющих печное отопление, - до </w:t>
      </w:r>
      <w:smartTag w:uri="urn:schemas-microsoft-com:office:smarttags" w:element="metricconverter">
        <w:smartTagPr>
          <w:attr w:name="ProductID" w:val="8 куб. м"/>
        </w:smartTagPr>
        <w:r>
          <w:t>8 куб. м</w:t>
        </w:r>
      </w:smartTag>
      <w:r w:rsidR="0061369B">
        <w:t xml:space="preserve"> один раз в календарный год;</w:t>
      </w:r>
    </w:p>
    <w:p w:rsidR="0061369B" w:rsidRDefault="0061369B" w:rsidP="00CE6CC4">
      <w:r>
        <w:t xml:space="preserve"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 - до </w:t>
      </w:r>
      <w:smartTag w:uri="urn:schemas-microsoft-com:office:smarttags" w:element="metricconverter">
        <w:smartTagPr>
          <w:attr w:name="ProductID" w:val="100 куб. м"/>
        </w:smartTagPr>
        <w:r>
          <w:t>100 куб. м</w:t>
        </w:r>
      </w:smartTag>
      <w:r>
        <w:t xml:space="preserve"> деловой ликвидной </w:t>
      </w:r>
      <w:proofErr w:type="spellStart"/>
      <w:r>
        <w:t>сырорастущей</w:t>
      </w:r>
      <w:proofErr w:type="spellEnd"/>
      <w:r>
        <w:t xml:space="preserve"> древесины хвойных пород</w:t>
      </w:r>
      <w:r w:rsidR="00E24B80">
        <w:t>.</w:t>
      </w:r>
    </w:p>
    <w:p w:rsidR="00CE6CC4" w:rsidRDefault="00CE6CC4" w:rsidP="00CE6CC4"/>
    <w:p w:rsidR="00CE6CC4" w:rsidRDefault="00CE6CC4" w:rsidP="00CE6CC4">
      <w:r>
        <w:t>6. В случае утраты (уничтожения) жилого дома, части жилого дома, иных жилых помещений в результате пожара, наводнения или иного стихийного бедствия древесина гражданам для индивидуального жилищного строительства предоставляется без учета установленного срока.</w:t>
      </w:r>
    </w:p>
    <w:p w:rsidR="00CE6CC4" w:rsidRDefault="00CE6CC4" w:rsidP="00CE6CC4"/>
    <w:p w:rsidR="00625C5C" w:rsidRDefault="00625C5C" w:rsidP="00625C5C">
      <w:r>
        <w:t xml:space="preserve">7. Учет граждан, испытывающих потребность в древесине для собственных нужд (далее - учет), осуществляет администрация сельсовета по месту жительства гражданина на основании его письменного заявления (приложение 1). </w:t>
      </w:r>
    </w:p>
    <w:p w:rsidR="00625C5C" w:rsidRDefault="00625C5C" w:rsidP="00625C5C">
      <w:r>
        <w:t xml:space="preserve">В случае подачи заявления иным лицом, действующим в интересах указанного гражданина, дополнительно </w:t>
      </w:r>
      <w:proofErr w:type="gramStart"/>
      <w:r>
        <w:t>предоставляется документ</w:t>
      </w:r>
      <w:proofErr w:type="gramEnd"/>
      <w:r>
        <w:t>, удостоверяющий его полномочия в качестве представителя.</w:t>
      </w:r>
    </w:p>
    <w:p w:rsidR="00AF286F" w:rsidRPr="00AF286F" w:rsidRDefault="00AF286F" w:rsidP="00625C5C">
      <w:r w:rsidRPr="00AF286F">
        <w:t xml:space="preserve"> </w:t>
      </w:r>
      <w:r>
        <w:t>(</w:t>
      </w:r>
      <w:r w:rsidRPr="00AF286F">
        <w:t xml:space="preserve">п. </w:t>
      </w:r>
      <w:r>
        <w:t>7</w:t>
      </w:r>
      <w:r w:rsidRPr="00AF286F">
        <w:t xml:space="preserve"> в редакции постановления от 29.11.2018 № 55</w:t>
      </w:r>
      <w:r>
        <w:t>)</w:t>
      </w:r>
    </w:p>
    <w:p w:rsidR="00CE6CC4" w:rsidRDefault="00CE6CC4" w:rsidP="00CE6CC4"/>
    <w:p w:rsidR="00625C5C" w:rsidRPr="007162D1" w:rsidRDefault="00625C5C" w:rsidP="00625C5C">
      <w:r>
        <w:t>8. В целях постановки на учет в зависимости от целей использования древесины вместе с заявлением гражданин предоставляет паспорт или иной документ, удостоверяющий личность, а также документ, подтверждающий его место жительства на территории поселения, одновременно с заявлением представляет следующие документы:</w:t>
      </w:r>
    </w:p>
    <w:p w:rsidR="00625C5C" w:rsidRPr="007162D1" w:rsidRDefault="00625C5C" w:rsidP="00625C5C">
      <w:r>
        <w:t>8.1. Для строительства индивидуального жилого дома:</w:t>
      </w:r>
      <w:r>
        <w:br/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  <w:r>
        <w:br/>
        <w:t>б) копия разрешения на строительство;</w:t>
      </w:r>
      <w:r>
        <w:br/>
      </w:r>
      <w:proofErr w:type="gramStart"/>
      <w:r>
        <w:t>в) копия решения о принятии гражданина на учет в качестве нуждающегося в жилом помещении (для категории граждан, указанной в пункте 1 части 2 статьи 6 настоящего Закона);</w:t>
      </w:r>
      <w:r>
        <w:br/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настоящего Закона);</w:t>
      </w:r>
      <w:proofErr w:type="gramEnd"/>
      <w:r>
        <w:br/>
        <w:t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части 3 статьи 6 настоящего Закона);</w:t>
      </w:r>
      <w:r>
        <w:br/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настоящего Закона);</w:t>
      </w:r>
      <w:r>
        <w:br/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настоящего Закона);</w:t>
      </w:r>
      <w:r>
        <w:br/>
        <w:t xml:space="preserve">з) копии правоустанавливающих документов на жилое помещение, либо выписка из </w:t>
      </w:r>
      <w:proofErr w:type="spellStart"/>
      <w:r>
        <w:t>похозяйственной</w:t>
      </w:r>
      <w:proofErr w:type="spellEnd"/>
      <w:r>
        <w:t xml:space="preserve"> книги, либо копия решения суда о признании права собственности на жилое помещение (для категории граждан, указанной в части 3 статьи 6 настоящего Закона);</w:t>
      </w:r>
    </w:p>
    <w:p w:rsidR="00625C5C" w:rsidRDefault="00625C5C" w:rsidP="00625C5C">
      <w:pPr>
        <w:ind w:firstLine="709"/>
      </w:pPr>
      <w:r>
        <w:lastRenderedPageBreak/>
        <w:t>8.2. Для заготовки (приобретения) древесины с целью ремонта жилого дома, части жилого дома, иных жилых помещений, ремонта (возведения) хозяйственных построек:</w:t>
      </w:r>
    </w:p>
    <w:p w:rsidR="00625C5C" w:rsidRDefault="00625C5C" w:rsidP="00625C5C">
      <w:r>
        <w:t xml:space="preserve"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>
        <w:t>похозяйственной</w:t>
      </w:r>
      <w:proofErr w:type="spellEnd"/>
      <w:r>
        <w:t xml:space="preserve"> книги, либо копия решения суда о признании права собственности на жилое помещение;</w:t>
      </w:r>
    </w:p>
    <w:p w:rsidR="00625C5C" w:rsidRDefault="00625C5C" w:rsidP="00625C5C">
      <w: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настоящего Закона);</w:t>
      </w:r>
    </w:p>
    <w:p w:rsidR="00625C5C" w:rsidRDefault="00625C5C" w:rsidP="00625C5C">
      <w: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части 3 статьи 6 настоящего Закона);</w:t>
      </w:r>
    </w:p>
    <w:p w:rsidR="00625C5C" w:rsidRDefault="00625C5C" w:rsidP="00625C5C">
      <w:pPr>
        <w:ind w:firstLine="709"/>
      </w:pPr>
      <w:r>
        <w:t>8.3. Для заготовки (приобретения) древесины с целью отопления жилого дома, части жилого дома, иных жилых помещений, имеющих печное отопление:</w:t>
      </w:r>
    </w:p>
    <w:p w:rsidR="00625C5C" w:rsidRDefault="00625C5C" w:rsidP="00625C5C">
      <w:r>
        <w:t xml:space="preserve">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>
        <w:t>похозяйственной</w:t>
      </w:r>
      <w:proofErr w:type="spellEnd"/>
      <w:r>
        <w:t xml:space="preserve"> книги</w:t>
      </w:r>
      <w:proofErr w:type="gramStart"/>
      <w:r>
        <w:t>.»;</w:t>
      </w:r>
      <w:proofErr w:type="gramEnd"/>
    </w:p>
    <w:p w:rsidR="00AF286F" w:rsidRPr="00AF286F" w:rsidRDefault="00625C5C" w:rsidP="00625C5C">
      <w:r>
        <w:t xml:space="preserve"> </w:t>
      </w:r>
      <w:r w:rsidR="00AF286F">
        <w:t>(</w:t>
      </w:r>
      <w:r w:rsidR="00AF286F" w:rsidRPr="00AF286F">
        <w:t xml:space="preserve"> п. </w:t>
      </w:r>
      <w:r>
        <w:t>8.</w:t>
      </w:r>
      <w:r w:rsidR="00AF286F" w:rsidRPr="00AF286F">
        <w:t xml:space="preserve"> в редакции постановления от 29.11.2018 № 55</w:t>
      </w:r>
      <w:r w:rsidR="00AF286F">
        <w:t>)</w:t>
      </w:r>
    </w:p>
    <w:p w:rsidR="005C22CA" w:rsidRDefault="005C22CA" w:rsidP="00CE6CC4"/>
    <w:p w:rsidR="00CE6CC4" w:rsidRDefault="00CE6CC4" w:rsidP="00CE6CC4">
      <w:r>
        <w:t>9. Документы, указанные в пункте 8 Порядка, проверяются уполномоченным должностным лицом администрации сельсовета, на которое возложена ответственность за ведение учета граждан (далее - должностное лицо).</w:t>
      </w:r>
    </w:p>
    <w:p w:rsidR="00CE6CC4" w:rsidRDefault="00CE6CC4" w:rsidP="00CE6CC4"/>
    <w:p w:rsidR="00CE6CC4" w:rsidRDefault="00CE6CC4" w:rsidP="00CE6CC4">
      <w:r>
        <w:t>Одновременно с копиями документов представляются их оригиналы. Копии документов после проверки их соответствия оригиналу заверяются уполномоченным должностным лицом.</w:t>
      </w:r>
    </w:p>
    <w:p w:rsidR="00CE6CC4" w:rsidRDefault="00CE6CC4" w:rsidP="00CE6CC4"/>
    <w:p w:rsidR="00CE6CC4" w:rsidRDefault="00CE6CC4" w:rsidP="00CE6CC4">
      <w:r>
        <w:t>10. Заявление гражданина о принятии на учет регистрируется в книге учета граждан, испытывающих потребность в древесине для собственных нужд (далее - книга учета) (приложение 2).</w:t>
      </w:r>
    </w:p>
    <w:p w:rsidR="00CE6CC4" w:rsidRDefault="00CE6CC4" w:rsidP="00CE6CC4"/>
    <w:p w:rsidR="00CE6CC4" w:rsidRDefault="00CE6CC4" w:rsidP="00CE6CC4">
      <w:r>
        <w:t>Заявителю - гражданину, испытывающему потребность в древесине для собственных нужд (далее - заявитель), выдается расписка в получении документов с указанием их перечня, даты и времени получения.</w:t>
      </w:r>
    </w:p>
    <w:p w:rsidR="00CE6CC4" w:rsidRDefault="00CE6CC4" w:rsidP="00CE6CC4"/>
    <w:p w:rsidR="00CE6CC4" w:rsidRDefault="00625C5C" w:rsidP="00CE6CC4">
      <w:r>
        <w:t xml:space="preserve">11. Администрация Хайрюзовского сельсовета в течение двадцати дней со дня поступления заявления принимает решение о постановке на учет гражданина, испытывающего потребность в древесине, либо об отказе в постановке на такой учет. Заявитель уведомляется о принятом решении в течение трех рабочих дней </w:t>
      </w:r>
      <w:proofErr w:type="gramStart"/>
      <w:r>
        <w:t>с даты</w:t>
      </w:r>
      <w:proofErr w:type="gramEnd"/>
      <w:r>
        <w:t xml:space="preserve"> его принятия</w:t>
      </w:r>
      <w:r w:rsidR="00CE6CC4">
        <w:t>.</w:t>
      </w:r>
    </w:p>
    <w:p w:rsidR="00625C5C" w:rsidRPr="00AF286F" w:rsidRDefault="00CE6CC4" w:rsidP="00625C5C">
      <w:r>
        <w:t xml:space="preserve"> </w:t>
      </w:r>
      <w:r w:rsidR="00625C5C">
        <w:t xml:space="preserve"> (</w:t>
      </w:r>
      <w:r w:rsidR="00625C5C" w:rsidRPr="00AF286F">
        <w:t xml:space="preserve"> п. </w:t>
      </w:r>
      <w:r w:rsidR="00625C5C">
        <w:t>11</w:t>
      </w:r>
      <w:r w:rsidR="00625C5C">
        <w:t>.</w:t>
      </w:r>
      <w:r w:rsidR="00625C5C" w:rsidRPr="00AF286F">
        <w:t xml:space="preserve"> в редакции постановления от 29.11.2018 № 55</w:t>
      </w:r>
      <w:r w:rsidR="00625C5C">
        <w:t>)</w:t>
      </w:r>
    </w:p>
    <w:p w:rsidR="00CE6CC4" w:rsidRDefault="00CE6CC4" w:rsidP="00CE6CC4"/>
    <w:p w:rsidR="00CE6CC4" w:rsidRDefault="00625C5C" w:rsidP="00CE6CC4">
      <w:r>
        <w:t>12. Администрация Хайрюзовского сельсовета формирует списки граждан, испытывающих потребность в древесине для собственных нужд, в порядке очередности подачи гражданами заявлений о постановке на учет</w:t>
      </w:r>
      <w:r w:rsidR="00CE6CC4">
        <w:t>.</w:t>
      </w:r>
    </w:p>
    <w:p w:rsidR="00625C5C" w:rsidRPr="00AF286F" w:rsidRDefault="00625C5C" w:rsidP="00625C5C">
      <w:r>
        <w:t>(</w:t>
      </w:r>
      <w:r w:rsidRPr="00AF286F">
        <w:t xml:space="preserve"> п. </w:t>
      </w:r>
      <w:r>
        <w:t>12</w:t>
      </w:r>
      <w:r>
        <w:t>.</w:t>
      </w:r>
      <w:r w:rsidRPr="00AF286F">
        <w:t xml:space="preserve"> в редакции постановления от 29.11.2018 № 55</w:t>
      </w:r>
      <w:r>
        <w:t>)</w:t>
      </w:r>
    </w:p>
    <w:p w:rsidR="00CE6CC4" w:rsidRDefault="00CE6CC4" w:rsidP="00CE6CC4"/>
    <w:p w:rsidR="00625C5C" w:rsidRDefault="00625C5C" w:rsidP="00CE6CC4">
      <w:r>
        <w:t xml:space="preserve">12.1. Списки граждан, испытывающих потребность в древесине для собственных нужд, направляется в территориальные подразделения уполномоченного органа исполнительной </w:t>
      </w:r>
      <w:r>
        <w:lastRenderedPageBreak/>
        <w:t>власти Алтайского края в сфере лесных отношений либо арендаторам лесных участков в течение 5 дней после принятия решения о постановке их на учет.</w:t>
      </w:r>
    </w:p>
    <w:p w:rsidR="00625C5C" w:rsidRPr="00AF286F" w:rsidRDefault="00625C5C" w:rsidP="00625C5C">
      <w:r>
        <w:t>(</w:t>
      </w:r>
      <w:r w:rsidRPr="00AF286F">
        <w:t xml:space="preserve"> п. </w:t>
      </w:r>
      <w:r>
        <w:t>12.</w:t>
      </w:r>
      <w:r>
        <w:t>1.</w:t>
      </w:r>
      <w:r w:rsidRPr="00AF286F">
        <w:t xml:space="preserve"> в редакции постановления от 29.11.2018 № 55</w:t>
      </w:r>
      <w:r>
        <w:t>)</w:t>
      </w:r>
    </w:p>
    <w:p w:rsidR="00625C5C" w:rsidRDefault="00625C5C" w:rsidP="00CE6CC4"/>
    <w:p w:rsidR="00625C5C" w:rsidRDefault="00625C5C" w:rsidP="00625C5C">
      <w:pPr>
        <w:pStyle w:val="formattext"/>
        <w:spacing w:before="0" w:beforeAutospacing="0" w:after="0" w:afterAutospacing="0"/>
      </w:pPr>
      <w:r>
        <w:t xml:space="preserve">13. </w:t>
      </w:r>
      <w:proofErr w:type="gramStart"/>
      <w:r>
        <w:t>Основаниями для отказа в постановке гражданина на учет являются:</w:t>
      </w:r>
      <w:r>
        <w:br/>
        <w:t xml:space="preserve">1) </w:t>
      </w:r>
      <w:proofErr w:type="spellStart"/>
      <w:r>
        <w:t>непредоставление</w:t>
      </w:r>
      <w:proofErr w:type="spellEnd"/>
      <w:r>
        <w:t xml:space="preserve"> и (или) </w:t>
      </w:r>
      <w:proofErr w:type="spellStart"/>
      <w:r>
        <w:t>непоступление</w:t>
      </w:r>
      <w:proofErr w:type="spellEnd"/>
      <w:r>
        <w:t xml:space="preserve"> в порядке межведомственного взаимодействия документов, указанных в частях 2 - 4 настоящей статьи, за исключением документов, которые заявитель предоставляет по собственной инициативе;</w:t>
      </w:r>
      <w:r>
        <w:br/>
        <w:t>2) предоставление, документов, содержащих недостоверные сведения;</w:t>
      </w:r>
      <w:r>
        <w:br/>
        <w:t>3) несоблюдение сроков и нормативов заготовки (приобретения) древесины, установленных частью 1 статьи 7 настоящего Закона;</w:t>
      </w:r>
      <w:proofErr w:type="gramEnd"/>
      <w:r>
        <w:br/>
        <w:t>4) нарушение требования, установленного частью 2 статьи 7 настоящего Закона;</w:t>
      </w:r>
      <w:r>
        <w:br/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</w:p>
    <w:p w:rsidR="00CE6CC4" w:rsidRDefault="00625C5C" w:rsidP="00625C5C">
      <w:r>
        <w:t>Отказ в принятии на учет может быть обжалован заявителем в судебном порядке.</w:t>
      </w:r>
    </w:p>
    <w:p w:rsidR="00625C5C" w:rsidRPr="00AF286F" w:rsidRDefault="00625C5C" w:rsidP="00625C5C">
      <w:r>
        <w:t>(</w:t>
      </w:r>
      <w:r w:rsidRPr="00AF286F">
        <w:t xml:space="preserve"> п. </w:t>
      </w:r>
      <w:r w:rsidR="008C24E8">
        <w:t>13</w:t>
      </w:r>
      <w:r>
        <w:t>.</w:t>
      </w:r>
      <w:r w:rsidRPr="00AF286F">
        <w:t xml:space="preserve"> в редакции постановления от 29.11.2018 № 55</w:t>
      </w:r>
      <w:r>
        <w:t>)</w:t>
      </w:r>
    </w:p>
    <w:p w:rsidR="00625C5C" w:rsidRDefault="00625C5C" w:rsidP="00625C5C"/>
    <w:p w:rsidR="008C24E8" w:rsidRDefault="008C24E8" w:rsidP="008C24E8">
      <w:pPr>
        <w:rPr>
          <w:color w:val="993300"/>
        </w:rPr>
      </w:pPr>
      <w:r>
        <w:t>14. Решение о принятии (отказе в принятии) на учет отражается в книге учета.</w:t>
      </w:r>
      <w:r>
        <w:rPr>
          <w:color w:val="993300"/>
        </w:rPr>
        <w:t xml:space="preserve"> </w:t>
      </w:r>
    </w:p>
    <w:p w:rsidR="008C24E8" w:rsidRDefault="008C24E8" w:rsidP="008C24E8">
      <w:pPr>
        <w:pStyle w:val="formattext"/>
        <w:spacing w:before="0" w:beforeAutospacing="0" w:after="0" w:afterAutospacing="0"/>
      </w:pPr>
      <w:r>
        <w:rPr>
          <w:color w:val="000000"/>
        </w:rPr>
        <w:t xml:space="preserve"> </w:t>
      </w:r>
      <w:proofErr w:type="gramStart"/>
      <w:r>
        <w:t>Граждане снимаются с учета граждан, испытывающих потребность в древесине для собственных нужд, в следующих случаях:</w:t>
      </w:r>
      <w:r>
        <w:br/>
        <w:t>1) подачи гражданином заявления о снятии его с учета;</w:t>
      </w:r>
      <w:r>
        <w:br/>
        <w:t>2) смерти гражданина, состоящего на учете;</w:t>
      </w:r>
      <w:r>
        <w:br/>
        <w:t>3) фактической реализации гражданином права на заготовку (приобретение) древесины;</w:t>
      </w:r>
      <w:r>
        <w:br/>
        <w:t>4) отказа гражданина от заключения договора купли-продажи лесных насаждений (древесины) для собственных нужд.</w:t>
      </w:r>
      <w:proofErr w:type="gramEnd"/>
    </w:p>
    <w:p w:rsidR="008C24E8" w:rsidRPr="00AF286F" w:rsidRDefault="008C24E8" w:rsidP="008C24E8">
      <w:r>
        <w:t>(</w:t>
      </w:r>
      <w:r w:rsidRPr="00AF286F">
        <w:t xml:space="preserve"> п. </w:t>
      </w:r>
      <w:r>
        <w:t>14</w:t>
      </w:r>
      <w:r>
        <w:t>.</w:t>
      </w:r>
      <w:r w:rsidRPr="00AF286F">
        <w:t xml:space="preserve"> в редакции постановления от 29.11.2018 № 55</w:t>
      </w:r>
      <w:r>
        <w:t>)</w:t>
      </w:r>
    </w:p>
    <w:p w:rsidR="008C24E8" w:rsidRDefault="008C24E8" w:rsidP="008C24E8">
      <w:pPr>
        <w:pStyle w:val="formattext"/>
        <w:spacing w:before="0" w:beforeAutospacing="0" w:after="0" w:afterAutospacing="0"/>
      </w:pPr>
    </w:p>
    <w:p w:rsidR="008C24E8" w:rsidRPr="00AA6176" w:rsidRDefault="008C24E8" w:rsidP="008C24E8">
      <w:pPr>
        <w:pStyle w:val="formattext"/>
        <w:spacing w:before="0" w:beforeAutospacing="0" w:after="0" w:afterAutospacing="0"/>
        <w:rPr>
          <w:rStyle w:val="blk"/>
        </w:rPr>
      </w:pPr>
      <w:r w:rsidRPr="0034537A">
        <w:t>14.1.</w:t>
      </w:r>
      <w:r>
        <w:rPr>
          <w:i/>
        </w:rPr>
        <w:t xml:space="preserve"> </w:t>
      </w:r>
      <w:r>
        <w:t>Решение о снятии граждан с учета граждан, испытывающих потребность в древесине для собственных нужд, принимается Администрацией Хайрюзовского сельсовета  не позднее пяти рабочих дней со дня возникновения указанных обстоятельств. Заявитель уведомляется о принятом решении в течение двух рабочих дней с даты его принятия</w:t>
      </w:r>
      <w:proofErr w:type="gramStart"/>
      <w:r>
        <w:t>.».</w:t>
      </w:r>
      <w:proofErr w:type="gramEnd"/>
    </w:p>
    <w:p w:rsidR="008C24E8" w:rsidRPr="00AF286F" w:rsidRDefault="008C24E8" w:rsidP="008C24E8">
      <w:r>
        <w:t>(</w:t>
      </w:r>
      <w:r w:rsidRPr="00AF286F">
        <w:t xml:space="preserve"> п. </w:t>
      </w:r>
      <w:r>
        <w:t>14</w:t>
      </w:r>
      <w:r>
        <w:t>.</w:t>
      </w:r>
      <w:r>
        <w:t>1.</w:t>
      </w:r>
      <w:r w:rsidRPr="00AF286F">
        <w:t xml:space="preserve"> в редакции постановления от 29.11.2018 № 55</w:t>
      </w:r>
      <w:r>
        <w:t>)</w:t>
      </w:r>
    </w:p>
    <w:p w:rsidR="00CE6CC4" w:rsidRDefault="00CE6CC4" w:rsidP="00CE6CC4"/>
    <w:p w:rsidR="00CE6CC4" w:rsidRDefault="00CE6CC4" w:rsidP="00CE6CC4">
      <w:r>
        <w:t>15. Книга учета должна быть пронумерована, прошнурована и скреплена печатью администрации сельсовета, подписана должностным лицом.</w:t>
      </w:r>
    </w:p>
    <w:p w:rsidR="00CE6CC4" w:rsidRDefault="00CE6CC4" w:rsidP="00CE6CC4"/>
    <w:p w:rsidR="00CE6CC4" w:rsidRDefault="00CE6CC4" w:rsidP="00CE6CC4">
      <w:r>
        <w:t>16. Книга учета хранится как документ строгой отчетности. В книге учета не допускаются подчистки. Поправки, а также изменения, вносимые на основании документов, заверяются должностным лицом администрации сельсовета и скрепляются печатью. Книга учета заполняется полностью, после чего заводится новая.</w:t>
      </w:r>
    </w:p>
    <w:p w:rsidR="00CE6CC4" w:rsidRDefault="00CE6CC4" w:rsidP="00CE6CC4"/>
    <w:p w:rsidR="00CE6CC4" w:rsidRDefault="00CE6CC4" w:rsidP="00CE6CC4">
      <w:r>
        <w:t xml:space="preserve">17. Администрация сельсовета несет ответственность за хранение книги учета и документов заявителей, а также обеспечивает </w:t>
      </w:r>
      <w:proofErr w:type="gramStart"/>
      <w:r>
        <w:t>контроль за</w:t>
      </w:r>
      <w:proofErr w:type="gramEnd"/>
      <w:r>
        <w:t xml:space="preserve"> целевым использованием заготовленной гражданами древесины.</w:t>
      </w:r>
    </w:p>
    <w:p w:rsidR="00CE6CC4" w:rsidRDefault="00CE6CC4" w:rsidP="00CE6CC4"/>
    <w:p w:rsidR="00CE6CC4" w:rsidRDefault="00CE6CC4" w:rsidP="00CE6CC4">
      <w:r>
        <w:t xml:space="preserve">18. Администрация сельсовета в срок до 1 июля года, предшествующего рубке, направляет в _____________________________списки граждан, принятых на учет,  </w:t>
      </w:r>
      <w:proofErr w:type="gramStart"/>
      <w:r>
        <w:t>с</w:t>
      </w:r>
      <w:proofErr w:type="gramEnd"/>
      <w:r>
        <w:t xml:space="preserve"> </w:t>
      </w:r>
    </w:p>
    <w:p w:rsidR="00CE6CC4" w:rsidRDefault="00CE6CC4" w:rsidP="00CE6CC4">
      <w:pPr>
        <w:rPr>
          <w:sz w:val="18"/>
          <w:szCs w:val="18"/>
        </w:rPr>
      </w:pPr>
      <w:r>
        <w:t xml:space="preserve">                             (</w:t>
      </w:r>
      <w:r>
        <w:rPr>
          <w:sz w:val="18"/>
          <w:szCs w:val="18"/>
        </w:rPr>
        <w:t>наименование лесничества)</w:t>
      </w:r>
    </w:p>
    <w:p w:rsidR="00CE6CC4" w:rsidRDefault="00CE6CC4" w:rsidP="00CE6CC4">
      <w:r>
        <w:t>указанием требуемого объема ежегодной заготовки древесины.</w:t>
      </w:r>
    </w:p>
    <w:p w:rsidR="00CE6CC4" w:rsidRDefault="00CE6CC4" w:rsidP="00CE6CC4"/>
    <w:p w:rsidR="00CE6CC4" w:rsidRDefault="00CE6CC4" w:rsidP="00CE6CC4"/>
    <w:p w:rsidR="008C24E8" w:rsidRDefault="008C24E8" w:rsidP="00CE6CC4"/>
    <w:p w:rsidR="00CE6CC4" w:rsidRDefault="00CE6CC4" w:rsidP="00CE6CC4">
      <w:r>
        <w:lastRenderedPageBreak/>
        <w:t xml:space="preserve">                                                                                                       Приложение 1</w:t>
      </w:r>
    </w:p>
    <w:p w:rsidR="00CE6CC4" w:rsidRDefault="00CE6CC4" w:rsidP="00CE6CC4">
      <w:r>
        <w:t xml:space="preserve">                                                                                                      к Порядку ведения учета </w:t>
      </w:r>
    </w:p>
    <w:p w:rsidR="00CE6CC4" w:rsidRDefault="00CE6CC4" w:rsidP="00CE6CC4">
      <w:r>
        <w:t xml:space="preserve">                                                                                                     граждан, испытывающих                                                                                                                                                     </w:t>
      </w:r>
    </w:p>
    <w:p w:rsidR="00CE6CC4" w:rsidRDefault="00CE6CC4" w:rsidP="00CE6CC4">
      <w:r>
        <w:t xml:space="preserve">                                                                                                      потребность в древесине </w:t>
      </w:r>
      <w:proofErr w:type="gramStart"/>
      <w:r>
        <w:t>для</w:t>
      </w:r>
      <w:proofErr w:type="gramEnd"/>
    </w:p>
    <w:p w:rsidR="00CE6CC4" w:rsidRDefault="00CE6CC4" w:rsidP="00CE6CC4">
      <w:r>
        <w:t xml:space="preserve">                                                                                                      собственных нужд</w:t>
      </w:r>
    </w:p>
    <w:p w:rsidR="00CE6CC4" w:rsidRDefault="00CE6CC4" w:rsidP="00CE6CC4"/>
    <w:p w:rsidR="00CE6CC4" w:rsidRDefault="00CE6CC4" w:rsidP="00CE6CC4"/>
    <w:p w:rsidR="00CE6CC4" w:rsidRDefault="00CE6CC4" w:rsidP="00CE6CC4"/>
    <w:p w:rsidR="00CE6CC4" w:rsidRDefault="00CE6CC4" w:rsidP="00CE6CC4">
      <w:r>
        <w:t xml:space="preserve">                      В администрацию Хайрюзовского сельсовета</w:t>
      </w:r>
    </w:p>
    <w:p w:rsidR="00CE6CC4" w:rsidRDefault="00CE6CC4" w:rsidP="00CE6CC4">
      <w:r>
        <w:t xml:space="preserve">                      от _________________________________________</w:t>
      </w:r>
    </w:p>
    <w:p w:rsidR="00CE6CC4" w:rsidRDefault="00CE6CC4" w:rsidP="00CE6CC4">
      <w:r>
        <w:t xml:space="preserve">                                   фамилия, имя, отчество</w:t>
      </w:r>
    </w:p>
    <w:p w:rsidR="00CE6CC4" w:rsidRDefault="00CE6CC4" w:rsidP="00CE6CC4">
      <w:r>
        <w:t xml:space="preserve">                      паспортные данные: _________________________</w:t>
      </w:r>
    </w:p>
    <w:p w:rsidR="00CE6CC4" w:rsidRDefault="00CE6CC4" w:rsidP="00CE6CC4">
      <w:r>
        <w:t xml:space="preserve">                      ____________________________________________</w:t>
      </w:r>
    </w:p>
    <w:p w:rsidR="00CE6CC4" w:rsidRDefault="00CE6CC4" w:rsidP="00CE6CC4">
      <w:r>
        <w:t xml:space="preserve">                      адрес (место регистрации по данным паспорта)</w:t>
      </w:r>
    </w:p>
    <w:p w:rsidR="00CE6CC4" w:rsidRDefault="00CE6CC4" w:rsidP="00CE6CC4">
      <w:r>
        <w:t xml:space="preserve">                      ___________________________________________</w:t>
      </w:r>
    </w:p>
    <w:p w:rsidR="00CE6CC4" w:rsidRDefault="00CE6CC4" w:rsidP="00CE6CC4">
      <w:r>
        <w:t xml:space="preserve">                     ___________________________________________</w:t>
      </w:r>
    </w:p>
    <w:p w:rsidR="00CE6CC4" w:rsidRDefault="00CE6CC4" w:rsidP="00CE6CC4">
      <w:r>
        <w:t xml:space="preserve">                      адрес фактического проживания ______________</w:t>
      </w:r>
    </w:p>
    <w:p w:rsidR="00CE6CC4" w:rsidRDefault="00CE6CC4" w:rsidP="00CE6CC4">
      <w:r>
        <w:t xml:space="preserve">                      ____________________________________________</w:t>
      </w:r>
    </w:p>
    <w:p w:rsidR="00CE6CC4" w:rsidRDefault="00CE6CC4" w:rsidP="00CE6CC4">
      <w:r>
        <w:t xml:space="preserve">                      телефон ____________________________________</w:t>
      </w:r>
    </w:p>
    <w:p w:rsidR="00CE6CC4" w:rsidRDefault="00CE6CC4" w:rsidP="00CE6CC4"/>
    <w:p w:rsidR="00CE6CC4" w:rsidRDefault="00CE6CC4" w:rsidP="00CE6CC4"/>
    <w:p w:rsidR="00CE6CC4" w:rsidRDefault="00CE6CC4" w:rsidP="00CE6CC4">
      <w:r>
        <w:t xml:space="preserve">                             ЗАЯВЛЕНИЕ</w:t>
      </w:r>
    </w:p>
    <w:p w:rsidR="00CE6CC4" w:rsidRDefault="00CE6CC4" w:rsidP="00CE6CC4">
      <w:r>
        <w:t xml:space="preserve">            О ПОСТАНОВКЕ НА УЧЕТ ГРАЖДАН, ИСПЫТЫВАЮЩИХ</w:t>
      </w:r>
    </w:p>
    <w:p w:rsidR="00CE6CC4" w:rsidRDefault="00CE6CC4" w:rsidP="00CE6CC4">
      <w:r>
        <w:t xml:space="preserve">           ПОТРЕБНОСТЬ В ДРЕВЕСИНЕ ДЛЯ СОБСТВЕННЫХ НУЖД</w:t>
      </w:r>
    </w:p>
    <w:p w:rsidR="00CE6CC4" w:rsidRDefault="00CE6CC4" w:rsidP="00CE6CC4"/>
    <w:p w:rsidR="00CE6CC4" w:rsidRDefault="00CE6CC4" w:rsidP="00CE6CC4"/>
    <w:p w:rsidR="00CE6CC4" w:rsidRDefault="00CE6CC4" w:rsidP="00CE6CC4">
      <w:r>
        <w:t xml:space="preserve">    Для  заключения  договора  купли-продажи лесных насаждений </w:t>
      </w:r>
      <w:proofErr w:type="gramStart"/>
      <w:r>
        <w:t>для</w:t>
      </w:r>
      <w:proofErr w:type="gramEnd"/>
    </w:p>
    <w:p w:rsidR="00CE6CC4" w:rsidRDefault="00CE6CC4" w:rsidP="00CE6CC4">
      <w:r>
        <w:t>собственных нужд в целях _________________________________________</w:t>
      </w:r>
    </w:p>
    <w:p w:rsidR="00CE6CC4" w:rsidRDefault="00CE6CC4" w:rsidP="00CE6CC4">
      <w:r>
        <w:t xml:space="preserve">                             указать: индивидуальное жилищное</w:t>
      </w:r>
    </w:p>
    <w:p w:rsidR="00CE6CC4" w:rsidRDefault="00CE6CC4" w:rsidP="00CE6CC4">
      <w:r>
        <w:t>__________________________________________________________________</w:t>
      </w:r>
    </w:p>
    <w:p w:rsidR="00CE6CC4" w:rsidRDefault="00CE6CC4" w:rsidP="00CE6CC4">
      <w:r>
        <w:t xml:space="preserve">                     строительство; ремонт </w:t>
      </w:r>
      <w:proofErr w:type="gramStart"/>
      <w:r>
        <w:t>жилого</w:t>
      </w:r>
      <w:proofErr w:type="gramEnd"/>
    </w:p>
    <w:p w:rsidR="00CE6CC4" w:rsidRDefault="00CE6CC4" w:rsidP="00CE6CC4">
      <w:r>
        <w:t>__________________________________________________________________</w:t>
      </w:r>
    </w:p>
    <w:p w:rsidR="00CE6CC4" w:rsidRDefault="00CE6CC4" w:rsidP="00CE6CC4">
      <w:r>
        <w:t xml:space="preserve">        дома, иных жилых помещений и хозяйственных построек;</w:t>
      </w:r>
    </w:p>
    <w:p w:rsidR="00CE6CC4" w:rsidRDefault="00CE6CC4" w:rsidP="00CE6CC4">
      <w:r>
        <w:t>__________________________________________________________________</w:t>
      </w:r>
    </w:p>
    <w:p w:rsidR="00CE6CC4" w:rsidRDefault="00CE6CC4" w:rsidP="00CE6CC4">
      <w:r>
        <w:t xml:space="preserve">                                отопление</w:t>
      </w:r>
    </w:p>
    <w:p w:rsidR="00CE6CC4" w:rsidRDefault="00CE6CC4" w:rsidP="00CE6CC4">
      <w:r>
        <w:t>по адресу ________________________________________________________</w:t>
      </w:r>
    </w:p>
    <w:p w:rsidR="00CE6CC4" w:rsidRDefault="00CE6CC4" w:rsidP="00CE6CC4">
      <w:r>
        <w:t xml:space="preserve">прошу поставить меня на учет граждан,  испытывающих потребность  </w:t>
      </w:r>
      <w:proofErr w:type="gramStart"/>
      <w:r>
        <w:t>в</w:t>
      </w:r>
      <w:proofErr w:type="gramEnd"/>
    </w:p>
    <w:p w:rsidR="00CE6CC4" w:rsidRDefault="00CE6CC4" w:rsidP="00CE6CC4">
      <w:r>
        <w:t xml:space="preserve">древесине для собственных нужд на 201__ год, в объеме ___ куб. м </w:t>
      </w:r>
      <w:proofErr w:type="gramStart"/>
      <w:r>
        <w:t>в</w:t>
      </w:r>
      <w:proofErr w:type="gramEnd"/>
    </w:p>
    <w:p w:rsidR="00CE6CC4" w:rsidRDefault="00CE6CC4" w:rsidP="00CE6CC4">
      <w:r>
        <w:t xml:space="preserve">_____________________ </w:t>
      </w:r>
      <w:proofErr w:type="gramStart"/>
      <w:r>
        <w:t>лесхозе</w:t>
      </w:r>
      <w:proofErr w:type="gramEnd"/>
      <w:r>
        <w:t xml:space="preserve"> в пределах установленных нормативов.</w:t>
      </w:r>
    </w:p>
    <w:p w:rsidR="00CE6CC4" w:rsidRDefault="00CE6CC4" w:rsidP="00CE6CC4">
      <w:r>
        <w:t xml:space="preserve">    Заготовку  древесины  буду осуществлять самостоятельно, либо  </w:t>
      </w:r>
      <w:proofErr w:type="gramStart"/>
      <w:r>
        <w:t>с</w:t>
      </w:r>
      <w:proofErr w:type="gramEnd"/>
    </w:p>
    <w:p w:rsidR="00CE6CC4" w:rsidRDefault="00CE6CC4" w:rsidP="00CE6CC4">
      <w:r>
        <w:t>привлечением третьих лиц (</w:t>
      </w:r>
      <w:proofErr w:type="gramStart"/>
      <w:r>
        <w:t>нужное</w:t>
      </w:r>
      <w:proofErr w:type="gramEnd"/>
      <w:r>
        <w:t xml:space="preserve"> подчеркнуть).</w:t>
      </w:r>
    </w:p>
    <w:p w:rsidR="00CE6CC4" w:rsidRDefault="00CE6CC4" w:rsidP="00CE6CC4">
      <w:r>
        <w:t xml:space="preserve">    </w:t>
      </w:r>
      <w:proofErr w:type="gramStart"/>
      <w:r>
        <w:t>Приложение (перечень прилагаемых документов  в зависимости  от</w:t>
      </w:r>
      <w:proofErr w:type="gramEnd"/>
    </w:p>
    <w:p w:rsidR="00CE6CC4" w:rsidRDefault="00CE6CC4" w:rsidP="00CE6CC4">
      <w:r>
        <w:t>цели использования древесины).</w:t>
      </w:r>
    </w:p>
    <w:p w:rsidR="00CE6CC4" w:rsidRDefault="00CE6CC4" w:rsidP="00CE6CC4"/>
    <w:p w:rsidR="00CE6CC4" w:rsidRDefault="00CE6CC4" w:rsidP="00CE6CC4">
      <w:r>
        <w:t xml:space="preserve">                                               </w:t>
      </w:r>
    </w:p>
    <w:p w:rsidR="00CE6CC4" w:rsidRDefault="00CE6CC4" w:rsidP="00CE6CC4">
      <w:r>
        <w:t xml:space="preserve">         Дата                                                                                    Подпись</w:t>
      </w:r>
    </w:p>
    <w:p w:rsidR="00CE6CC4" w:rsidRDefault="00CE6CC4" w:rsidP="00CE6CC4"/>
    <w:p w:rsidR="00CE6CC4" w:rsidRDefault="00CE6CC4" w:rsidP="00CE6CC4"/>
    <w:p w:rsidR="00CE6CC4" w:rsidRDefault="00CE6CC4" w:rsidP="00CE6CC4"/>
    <w:p w:rsidR="00CE6CC4" w:rsidRDefault="00CE6CC4" w:rsidP="00CE6CC4"/>
    <w:p w:rsidR="00CE6CC4" w:rsidRDefault="00CE6CC4" w:rsidP="00CE6CC4">
      <w:pPr>
        <w:sectPr w:rsidR="00CE6CC4">
          <w:pgSz w:w="11906" w:h="16838"/>
          <w:pgMar w:top="1134" w:right="850" w:bottom="1134" w:left="1701" w:header="708" w:footer="708" w:gutter="0"/>
          <w:cols w:space="720"/>
        </w:sectPr>
      </w:pPr>
    </w:p>
    <w:p w:rsidR="00CE6CC4" w:rsidRDefault="00CE6CC4" w:rsidP="00CE6CC4">
      <w:r>
        <w:lastRenderedPageBreak/>
        <w:t xml:space="preserve">                                                                                                                                                                                    Приложение 2</w:t>
      </w:r>
    </w:p>
    <w:p w:rsidR="00CE6CC4" w:rsidRDefault="00CE6CC4" w:rsidP="00CE6CC4">
      <w:r>
        <w:t xml:space="preserve">                                                                                                                                                                                    к Порядку ведения учета </w:t>
      </w:r>
    </w:p>
    <w:p w:rsidR="00CE6CC4" w:rsidRDefault="00CE6CC4" w:rsidP="00CE6CC4">
      <w:r>
        <w:t xml:space="preserve">                                                                                                                                                                                    граждан, испытывающих                                                                                                                                                     </w:t>
      </w:r>
    </w:p>
    <w:p w:rsidR="00CE6CC4" w:rsidRDefault="00CE6CC4" w:rsidP="00CE6CC4">
      <w:r>
        <w:t xml:space="preserve">                                                                                                                                                                                    потребность в древесине </w:t>
      </w:r>
      <w:proofErr w:type="gramStart"/>
      <w:r>
        <w:t>для</w:t>
      </w:r>
      <w:proofErr w:type="gramEnd"/>
    </w:p>
    <w:p w:rsidR="00CE6CC4" w:rsidRDefault="00CE6CC4" w:rsidP="00CE6CC4">
      <w:r>
        <w:t xml:space="preserve">                                                                                                                                                                                    собственных нужд</w:t>
      </w:r>
    </w:p>
    <w:p w:rsidR="00CE6CC4" w:rsidRDefault="00CE6CC4" w:rsidP="00CE6CC4"/>
    <w:p w:rsidR="00CE6CC4" w:rsidRDefault="00CE6CC4" w:rsidP="00CE6CC4"/>
    <w:p w:rsidR="00CE6CC4" w:rsidRDefault="00CE6CC4" w:rsidP="00CE6CC4"/>
    <w:p w:rsidR="00CE6CC4" w:rsidRDefault="00CE6CC4" w:rsidP="00CE6CC4">
      <w:pPr>
        <w:shd w:val="clear" w:color="auto" w:fill="FFFFFF"/>
        <w:spacing w:before="322" w:line="322" w:lineRule="exact"/>
        <w:ind w:right="902"/>
        <w:jc w:val="center"/>
      </w:pPr>
      <w:r>
        <w:t xml:space="preserve">      </w:t>
      </w:r>
      <w:r>
        <w:rPr>
          <w:spacing w:val="-4"/>
          <w:sz w:val="28"/>
          <w:szCs w:val="28"/>
        </w:rPr>
        <w:t>КНИГА</w:t>
      </w:r>
    </w:p>
    <w:p w:rsidR="00CE6CC4" w:rsidRDefault="00CE6CC4" w:rsidP="00CE6CC4">
      <w:pPr>
        <w:shd w:val="clear" w:color="auto" w:fill="FFFFFF"/>
        <w:spacing w:line="322" w:lineRule="exact"/>
        <w:ind w:right="902"/>
        <w:jc w:val="center"/>
      </w:pPr>
      <w:r>
        <w:rPr>
          <w:spacing w:val="-3"/>
          <w:sz w:val="28"/>
          <w:szCs w:val="28"/>
        </w:rPr>
        <w:t xml:space="preserve">     УЧЕТА ГРАЖДАН, ИСПЫТЫВАЮЩИХ ПОТРЕБНОСТЬ </w:t>
      </w:r>
      <w:proofErr w:type="gramStart"/>
      <w:r>
        <w:rPr>
          <w:spacing w:val="-3"/>
          <w:sz w:val="28"/>
          <w:szCs w:val="28"/>
        </w:rPr>
        <w:t>В</w:t>
      </w:r>
      <w:proofErr w:type="gramEnd"/>
    </w:p>
    <w:p w:rsidR="00CE6CC4" w:rsidRDefault="00CE6CC4" w:rsidP="00CE6CC4">
      <w:pPr>
        <w:shd w:val="clear" w:color="auto" w:fill="FFFFFF"/>
        <w:spacing w:line="322" w:lineRule="exact"/>
        <w:ind w:right="898"/>
        <w:jc w:val="center"/>
      </w:pPr>
      <w:r>
        <w:rPr>
          <w:spacing w:val="-1"/>
          <w:sz w:val="28"/>
          <w:szCs w:val="28"/>
        </w:rPr>
        <w:t>ДРЕВЕСИНЕ ДЛЯ СОБСТВЕННЫХ НУЖД</w:t>
      </w:r>
    </w:p>
    <w:p w:rsidR="00CE6CC4" w:rsidRDefault="00CE6CC4" w:rsidP="00CE6CC4">
      <w:pPr>
        <w:shd w:val="clear" w:color="auto" w:fill="FFFFFF"/>
        <w:spacing w:before="312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Администрации Хайрюзовского сельсовета  </w:t>
      </w:r>
    </w:p>
    <w:p w:rsidR="00CE6CC4" w:rsidRDefault="00CE6CC4" w:rsidP="00CE6CC4">
      <w:pPr>
        <w:shd w:val="clear" w:color="auto" w:fill="FFFFFF"/>
        <w:spacing w:before="312"/>
        <w:jc w:val="right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Начата</w:t>
      </w:r>
      <w:proofErr w:type="gramEnd"/>
      <w:r>
        <w:rPr>
          <w:spacing w:val="-3"/>
          <w:sz w:val="28"/>
          <w:szCs w:val="28"/>
        </w:rPr>
        <w:t xml:space="preserve"> «___» ____________2</w:t>
      </w:r>
      <w:r>
        <w:rPr>
          <w:sz w:val="28"/>
          <w:szCs w:val="28"/>
        </w:rPr>
        <w:t>01_ г.</w:t>
      </w:r>
    </w:p>
    <w:p w:rsidR="00CE6CC4" w:rsidRDefault="00CE6CC4" w:rsidP="00CE6CC4">
      <w:pPr>
        <w:shd w:val="clear" w:color="auto" w:fill="FFFFFF"/>
        <w:spacing w:before="312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Окончена</w:t>
      </w:r>
      <w:proofErr w:type="gramEnd"/>
      <w:r>
        <w:rPr>
          <w:sz w:val="28"/>
          <w:szCs w:val="28"/>
        </w:rPr>
        <w:t>"__ " __________</w:t>
      </w:r>
      <w:r>
        <w:rPr>
          <w:spacing w:val="-5"/>
          <w:sz w:val="28"/>
          <w:szCs w:val="28"/>
        </w:rPr>
        <w:t>201_  г.</w:t>
      </w:r>
    </w:p>
    <w:p w:rsidR="00CE6CC4" w:rsidRDefault="00CE6CC4" w:rsidP="00CE6CC4"/>
    <w:p w:rsidR="00CE6CC4" w:rsidRDefault="00CE6CC4" w:rsidP="00CE6CC4"/>
    <w:p w:rsidR="00CE6CC4" w:rsidRDefault="00CE6CC4" w:rsidP="00CE6CC4"/>
    <w:tbl>
      <w:tblPr>
        <w:tblW w:w="15615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1"/>
        <w:gridCol w:w="1261"/>
        <w:gridCol w:w="2341"/>
        <w:gridCol w:w="1968"/>
        <w:gridCol w:w="1452"/>
        <w:gridCol w:w="1956"/>
        <w:gridCol w:w="2342"/>
        <w:gridCol w:w="1282"/>
        <w:gridCol w:w="1411"/>
        <w:gridCol w:w="1061"/>
      </w:tblGrid>
      <w:tr w:rsidR="00CE6CC4" w:rsidTr="00CE6CC4">
        <w:trPr>
          <w:trHeight w:hRule="exact" w:val="3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6"/>
              </w:rPr>
              <w:t>Фамилия,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</w:rPr>
              <w:t>Адрес нахождения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Цель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Объем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</w:rPr>
              <w:t>Способ заготовки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Дата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Дата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</w:rPr>
              <w:t>Отметка</w:t>
            </w:r>
          </w:p>
        </w:tc>
      </w:tr>
      <w:tr w:rsidR="00CE6CC4" w:rsidTr="00CE6CC4">
        <w:trPr>
          <w:trHeight w:hRule="exact" w:val="274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имя,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</w:rPr>
              <w:t>объекта заявителя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</w:rPr>
              <w:t>использования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4"/>
              </w:rPr>
              <w:t>заявленного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лесхоза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древесины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принятия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4"/>
              </w:rPr>
              <w:t>постановки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4"/>
              </w:rPr>
              <w:t>о снятии</w:t>
            </w:r>
          </w:p>
        </w:tc>
      </w:tr>
      <w:tr w:rsidR="00CE6CC4" w:rsidTr="00CE6CC4">
        <w:trPr>
          <w:trHeight w:hRule="exact" w:val="274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отчество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древесины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леса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(самостоятельно</w:t>
            </w:r>
            <w:proofErr w:type="gramEnd"/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заявления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 учет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 учета</w:t>
            </w:r>
          </w:p>
        </w:tc>
      </w:tr>
      <w:tr w:rsidR="00CE6CC4" w:rsidTr="00CE6CC4">
        <w:trPr>
          <w:trHeight w:hRule="exact" w:val="533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4"/>
              </w:rPr>
              <w:t>заявителя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(куб. м)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>
              <w:rPr>
                <w:spacing w:val="-2"/>
              </w:rPr>
              <w:t xml:space="preserve">либо с привлечением </w:t>
            </w:r>
            <w:r>
              <w:t>третьих лиц)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6CC4" w:rsidTr="00CE6CC4">
        <w:trPr>
          <w:trHeight w:hRule="exact" w:val="3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1" w:lineRule="exact"/>
              <w:ind w:right="2136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E6CC4" w:rsidRDefault="00CE6CC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</w:tr>
    </w:tbl>
    <w:p w:rsidR="00CE6CC4" w:rsidRDefault="00CE6CC4" w:rsidP="00CE6CC4">
      <w:pPr>
        <w:rPr>
          <w:b/>
          <w:sz w:val="28"/>
          <w:szCs w:val="28"/>
        </w:rPr>
        <w:sectPr w:rsidR="00CE6CC4">
          <w:pgSz w:w="16838" w:h="11906" w:orient="landscape"/>
          <w:pgMar w:top="851" w:right="1134" w:bottom="719" w:left="1134" w:header="709" w:footer="709" w:gutter="0"/>
          <w:cols w:space="720"/>
        </w:sectPr>
      </w:pPr>
    </w:p>
    <w:p w:rsidR="00CE6CC4" w:rsidRDefault="00CE6CC4" w:rsidP="00CE6CC4">
      <w:pPr>
        <w:autoSpaceDE w:val="0"/>
        <w:autoSpaceDN w:val="0"/>
        <w:adjustRightInd w:val="0"/>
        <w:spacing w:before="108" w:after="108"/>
        <w:outlineLvl w:val="0"/>
      </w:pPr>
    </w:p>
    <w:p w:rsidR="0077211C" w:rsidRDefault="0077211C"/>
    <w:sectPr w:rsidR="0077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4F81"/>
    <w:multiLevelType w:val="hybridMultilevel"/>
    <w:tmpl w:val="AF469810"/>
    <w:lvl w:ilvl="0" w:tplc="69CC1ED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FC"/>
    <w:rsid w:val="004322FC"/>
    <w:rsid w:val="005C22CA"/>
    <w:rsid w:val="0061369B"/>
    <w:rsid w:val="00625C5C"/>
    <w:rsid w:val="006D6FED"/>
    <w:rsid w:val="0077211C"/>
    <w:rsid w:val="007A3DFE"/>
    <w:rsid w:val="008C24E8"/>
    <w:rsid w:val="00951F0E"/>
    <w:rsid w:val="00AF286F"/>
    <w:rsid w:val="00CE6CC4"/>
    <w:rsid w:val="00E2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D6FE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A3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8C2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D6FE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A3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8C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7</cp:revision>
  <cp:lastPrinted>2019-02-28T07:34:00Z</cp:lastPrinted>
  <dcterms:created xsi:type="dcterms:W3CDTF">2018-11-07T07:49:00Z</dcterms:created>
  <dcterms:modified xsi:type="dcterms:W3CDTF">2019-02-28T07:34:00Z</dcterms:modified>
</cp:coreProperties>
</file>